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50"/>
  <w:body>
    <w:p w:rsidR="004F797F" w:rsidRDefault="004F797F" w:rsidP="004F797F"/>
    <w:p w:rsidR="004F797F" w:rsidRPr="006043BC" w:rsidRDefault="004F797F" w:rsidP="004F797F">
      <w:pPr>
        <w:rPr>
          <w:highlight w:val="gree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43BC">
        <w:rPr>
          <w:rFonts w:ascii="Arial" w:hAnsi="Arial" w:cs="Arial"/>
          <w:noProof/>
          <w:color w:val="0AA32E"/>
          <w:sz w:val="18"/>
          <w:szCs w:val="18"/>
          <w:highlight w:val="green"/>
          <w:lang w:eastAsia="en-AU"/>
        </w:rPr>
        <w:drawing>
          <wp:inline distT="0" distB="0" distL="0" distR="0" wp14:anchorId="2CC0E024" wp14:editId="7E639B78">
            <wp:extent cx="2857500" cy="666750"/>
            <wp:effectExtent l="0" t="0" r="0" b="0"/>
            <wp:docPr id="1" name="Picture 1" descr="http://www.evolvephysiotheraphy.com.au/wp-content/uploads/2015/11/NSWCTA_Logo_S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olvephysiotheraphy.com.au/wp-content/uploads/2015/11/NSWCTA_Logo_S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7F" w:rsidRPr="006043BC" w:rsidRDefault="004F797F" w:rsidP="004F797F">
      <w:pPr>
        <w:rPr>
          <w:highlight w:val="green"/>
        </w:rPr>
      </w:pPr>
    </w:p>
    <w:p w:rsidR="004F797F" w:rsidRPr="006043BC" w:rsidRDefault="004F797F" w:rsidP="004F797F">
      <w:pPr>
        <w:rPr>
          <w:sz w:val="36"/>
          <w:szCs w:val="36"/>
        </w:rPr>
      </w:pPr>
    </w:p>
    <w:p w:rsidR="004F797F" w:rsidRPr="006043BC" w:rsidRDefault="004F797F" w:rsidP="004F797F">
      <w:pPr>
        <w:rPr>
          <w:sz w:val="36"/>
          <w:szCs w:val="36"/>
        </w:rPr>
      </w:pPr>
      <w:r w:rsidRPr="006043BC">
        <w:rPr>
          <w:sz w:val="36"/>
          <w:szCs w:val="36"/>
        </w:rPr>
        <w:t xml:space="preserve">Announcing… </w:t>
      </w:r>
      <w:r w:rsidRPr="006043BC">
        <w:rPr>
          <w:sz w:val="28"/>
          <w:szCs w:val="28"/>
        </w:rPr>
        <w:t>as we move into our 81</w:t>
      </w:r>
      <w:r w:rsidRPr="006043BC">
        <w:rPr>
          <w:sz w:val="28"/>
          <w:szCs w:val="28"/>
          <w:vertAlign w:val="superscript"/>
        </w:rPr>
        <w:t>st</w:t>
      </w:r>
      <w:r w:rsidRPr="006043BC">
        <w:rPr>
          <w:sz w:val="28"/>
          <w:szCs w:val="28"/>
        </w:rPr>
        <w:t xml:space="preserve"> Year…</w:t>
      </w:r>
    </w:p>
    <w:p w:rsidR="004F797F" w:rsidRPr="006043BC" w:rsidRDefault="004F797F" w:rsidP="004F797F">
      <w:pPr>
        <w:rPr>
          <w:rFonts w:ascii="Comic Sans MS" w:hAnsi="Comic Sans MS"/>
          <w:i/>
          <w:sz w:val="56"/>
          <w:szCs w:val="56"/>
        </w:rPr>
      </w:pPr>
      <w:r w:rsidRPr="006043BC">
        <w:rPr>
          <w:rFonts w:ascii="Comic Sans MS" w:hAnsi="Comic Sans MS"/>
          <w:i/>
          <w:sz w:val="56"/>
          <w:szCs w:val="56"/>
        </w:rPr>
        <w:tab/>
      </w:r>
      <w:r w:rsidRPr="006043BC">
        <w:rPr>
          <w:rFonts w:ascii="Comic Sans MS" w:hAnsi="Comic Sans MS"/>
          <w:i/>
          <w:sz w:val="56"/>
          <w:szCs w:val="56"/>
        </w:rPr>
        <w:tab/>
      </w:r>
      <w:r w:rsidRPr="006043BC">
        <w:rPr>
          <w:rFonts w:ascii="Comic Sans MS" w:hAnsi="Comic Sans MS"/>
          <w:i/>
          <w:sz w:val="56"/>
          <w:szCs w:val="56"/>
        </w:rPr>
        <w:tab/>
      </w:r>
    </w:p>
    <w:p w:rsidR="004F797F" w:rsidRPr="006043BC" w:rsidRDefault="004F797F" w:rsidP="004F797F">
      <w:pPr>
        <w:ind w:left="1440"/>
        <w:rPr>
          <w:rFonts w:ascii="Comic Sans MS" w:hAnsi="Comic Sans MS"/>
          <w:i/>
          <w:sz w:val="44"/>
          <w:szCs w:val="44"/>
        </w:rPr>
      </w:pPr>
      <w:r w:rsidRPr="006043BC">
        <w:rPr>
          <w:rFonts w:ascii="Comic Sans MS" w:hAnsi="Comic Sans MS"/>
          <w:i/>
          <w:sz w:val="44"/>
          <w:szCs w:val="44"/>
        </w:rPr>
        <w:t xml:space="preserve">     More for </w:t>
      </w:r>
      <w:r w:rsidRPr="006043BC">
        <w:rPr>
          <w:rFonts w:ascii="Comic Sans MS" w:hAnsi="Comic Sans MS"/>
          <w:b/>
          <w:i/>
          <w:sz w:val="44"/>
          <w:szCs w:val="44"/>
        </w:rPr>
        <w:t>Members</w:t>
      </w:r>
      <w:r w:rsidRPr="006043BC">
        <w:rPr>
          <w:rFonts w:ascii="Comic Sans MS" w:hAnsi="Comic Sans MS"/>
          <w:i/>
          <w:sz w:val="44"/>
          <w:szCs w:val="44"/>
        </w:rPr>
        <w:t>!</w:t>
      </w:r>
    </w:p>
    <w:p w:rsidR="004F797F" w:rsidRPr="006043BC" w:rsidRDefault="004F797F" w:rsidP="004F797F">
      <w:pPr>
        <w:rPr>
          <w:i/>
        </w:rPr>
      </w:pPr>
    </w:p>
    <w:p w:rsidR="004F797F" w:rsidRPr="006043BC" w:rsidRDefault="004F797F" w:rsidP="004F797F">
      <w:pPr>
        <w:rPr>
          <w:i/>
        </w:rPr>
      </w:pPr>
    </w:p>
    <w:p w:rsidR="004F797F" w:rsidRPr="006043BC" w:rsidRDefault="004F797F" w:rsidP="004F797F">
      <w:pPr>
        <w:rPr>
          <w:i/>
        </w:rPr>
      </w:pPr>
      <w:r w:rsidRPr="006043BC">
        <w:rPr>
          <w:i/>
        </w:rPr>
        <w:t xml:space="preserve">New South Wales Chinese Tennis Association Inc. is </w:t>
      </w:r>
      <w:r w:rsidRPr="00652D60">
        <w:rPr>
          <w:b/>
          <w:i/>
        </w:rPr>
        <w:t>affiliated</w:t>
      </w:r>
      <w:r w:rsidRPr="006043BC">
        <w:rPr>
          <w:i/>
        </w:rPr>
        <w:t xml:space="preserve"> with TennisNSW and this provides:</w:t>
      </w:r>
    </w:p>
    <w:p w:rsidR="004F797F" w:rsidRPr="006043BC" w:rsidRDefault="004F797F" w:rsidP="004F797F">
      <w:pPr>
        <w:pStyle w:val="ListParagraph"/>
        <w:numPr>
          <w:ilvl w:val="0"/>
          <w:numId w:val="1"/>
        </w:numPr>
        <w:ind w:left="60"/>
        <w:rPr>
          <w:i/>
        </w:rPr>
      </w:pPr>
      <w:r w:rsidRPr="006043BC">
        <w:rPr>
          <w:i/>
        </w:rPr>
        <w:t>All Members, Volunteers and Coaches to be covered by Tennis Australia’s Insurance Program.</w:t>
      </w:r>
    </w:p>
    <w:p w:rsidR="004F797F" w:rsidRPr="006043BC" w:rsidRDefault="004F797F" w:rsidP="004F797F">
      <w:pPr>
        <w:pStyle w:val="ListParagraph"/>
        <w:numPr>
          <w:ilvl w:val="0"/>
          <w:numId w:val="1"/>
        </w:numPr>
        <w:ind w:left="60"/>
        <w:rPr>
          <w:i/>
        </w:rPr>
      </w:pPr>
      <w:r w:rsidRPr="006043BC">
        <w:rPr>
          <w:i/>
        </w:rPr>
        <w:t>Personal accidents insurance for all registered players.</w:t>
      </w:r>
    </w:p>
    <w:p w:rsidR="004F797F" w:rsidRPr="006043BC" w:rsidRDefault="004F797F" w:rsidP="004F797F">
      <w:pPr>
        <w:pStyle w:val="ListParagraph"/>
        <w:numPr>
          <w:ilvl w:val="0"/>
          <w:numId w:val="1"/>
        </w:numPr>
        <w:ind w:left="60"/>
        <w:rPr>
          <w:i/>
        </w:rPr>
      </w:pPr>
      <w:r w:rsidRPr="006043BC">
        <w:rPr>
          <w:i/>
        </w:rPr>
        <w:t xml:space="preserve">Utilise Tennis Australia’s comprehensive Member Protection Policy because as an affiliate we are committed to health, safety and well-being of all members - both juniors and adults. </w:t>
      </w:r>
    </w:p>
    <w:p w:rsidR="004F797F" w:rsidRPr="006043BC" w:rsidRDefault="004F797F" w:rsidP="004F797F">
      <w:pPr>
        <w:ind w:left="60"/>
        <w:rPr>
          <w:i/>
        </w:rPr>
      </w:pPr>
    </w:p>
    <w:p w:rsidR="004F797F" w:rsidRPr="006043BC" w:rsidRDefault="004F797F" w:rsidP="004F797F">
      <w:pPr>
        <w:ind w:left="60"/>
        <w:rPr>
          <w:i/>
        </w:rPr>
      </w:pPr>
    </w:p>
    <w:p w:rsidR="004F797F" w:rsidRPr="006043BC" w:rsidRDefault="004F797F" w:rsidP="004F797F">
      <w:pPr>
        <w:ind w:left="60"/>
        <w:rPr>
          <w:rFonts w:ascii="Comic Sans MS" w:hAnsi="Comic Sans MS"/>
          <w:i/>
          <w:sz w:val="44"/>
          <w:szCs w:val="44"/>
        </w:rPr>
      </w:pPr>
      <w:r w:rsidRPr="00652D60">
        <w:rPr>
          <w:b/>
          <w:i/>
          <w:sz w:val="32"/>
          <w:szCs w:val="32"/>
        </w:rPr>
        <w:t>And now</w:t>
      </w:r>
      <w:r w:rsidRPr="006043BC">
        <w:rPr>
          <w:i/>
        </w:rPr>
        <w:t xml:space="preserve">, we have </w:t>
      </w:r>
      <w:r w:rsidRPr="006043BC">
        <w:rPr>
          <w:rFonts w:ascii="Comic Sans MS" w:hAnsi="Comic Sans MS"/>
          <w:i/>
          <w:sz w:val="44"/>
          <w:szCs w:val="44"/>
        </w:rPr>
        <w:t xml:space="preserve">More for </w:t>
      </w:r>
      <w:r w:rsidRPr="006043BC">
        <w:rPr>
          <w:rFonts w:ascii="Comic Sans MS" w:hAnsi="Comic Sans MS"/>
          <w:b/>
          <w:i/>
          <w:sz w:val="44"/>
          <w:szCs w:val="44"/>
        </w:rPr>
        <w:t>Members</w:t>
      </w:r>
      <w:r w:rsidRPr="006043BC">
        <w:rPr>
          <w:rFonts w:ascii="Comic Sans MS" w:hAnsi="Comic Sans MS"/>
          <w:i/>
          <w:sz w:val="44"/>
          <w:szCs w:val="44"/>
        </w:rPr>
        <w:t>!</w:t>
      </w:r>
    </w:p>
    <w:p w:rsidR="004F797F" w:rsidRPr="006043BC" w:rsidRDefault="004F797F" w:rsidP="004F797F">
      <w:pPr>
        <w:ind w:left="60"/>
        <w:rPr>
          <w:i/>
        </w:rPr>
      </w:pPr>
    </w:p>
    <w:p w:rsidR="004F797F" w:rsidRPr="006043BC" w:rsidRDefault="004F797F" w:rsidP="004F797F">
      <w:pPr>
        <w:ind w:left="60"/>
        <w:rPr>
          <w:i/>
        </w:rPr>
      </w:pPr>
    </w:p>
    <w:p w:rsidR="004F797F" w:rsidRPr="00652D60" w:rsidRDefault="004F797F" w:rsidP="004F797F">
      <w:pPr>
        <w:ind w:left="60"/>
        <w:rPr>
          <w:b/>
          <w:i/>
          <w:sz w:val="36"/>
          <w:szCs w:val="36"/>
        </w:rPr>
      </w:pPr>
      <w:r w:rsidRPr="00652D60">
        <w:rPr>
          <w:b/>
          <w:i/>
          <w:sz w:val="36"/>
          <w:szCs w:val="36"/>
        </w:rPr>
        <w:t xml:space="preserve">A </w:t>
      </w:r>
      <w:r>
        <w:rPr>
          <w:b/>
          <w:i/>
          <w:sz w:val="36"/>
          <w:szCs w:val="36"/>
        </w:rPr>
        <w:t>N</w:t>
      </w:r>
      <w:r w:rsidRPr="00652D60">
        <w:rPr>
          <w:b/>
          <w:i/>
          <w:sz w:val="36"/>
          <w:szCs w:val="36"/>
        </w:rPr>
        <w:t>ew Program…</w:t>
      </w:r>
    </w:p>
    <w:p w:rsidR="004F797F" w:rsidRDefault="004F797F" w:rsidP="004F797F">
      <w:pPr>
        <w:ind w:left="60"/>
        <w:rPr>
          <w:i/>
        </w:rPr>
      </w:pPr>
    </w:p>
    <w:p w:rsidR="004F797F" w:rsidRPr="006043BC" w:rsidRDefault="004F797F" w:rsidP="004F797F">
      <w:pPr>
        <w:ind w:left="60"/>
        <w:rPr>
          <w:i/>
        </w:rPr>
      </w:pPr>
      <w:r>
        <w:rPr>
          <w:i/>
        </w:rPr>
        <w:t>C</w:t>
      </w:r>
      <w:r w:rsidRPr="006043BC">
        <w:rPr>
          <w:i/>
        </w:rPr>
        <w:t xml:space="preserve">oaching classes </w:t>
      </w:r>
      <w:r w:rsidRPr="006043BC">
        <w:rPr>
          <w:b/>
          <w:i/>
        </w:rPr>
        <w:t>for Members</w:t>
      </w:r>
      <w:r w:rsidRPr="006043BC">
        <w:rPr>
          <w:i/>
        </w:rPr>
        <w:t xml:space="preserve"> </w:t>
      </w:r>
      <w:r w:rsidRPr="006043BC">
        <w:rPr>
          <w:b/>
          <w:i/>
        </w:rPr>
        <w:t>only</w:t>
      </w:r>
      <w:r w:rsidRPr="006043BC">
        <w:rPr>
          <w:i/>
        </w:rPr>
        <w:t xml:space="preserve">… </w:t>
      </w:r>
      <w:r>
        <w:rPr>
          <w:i/>
        </w:rPr>
        <w:t xml:space="preserve">from </w:t>
      </w:r>
      <w:r w:rsidRPr="00E83100">
        <w:rPr>
          <w:b/>
          <w:i/>
        </w:rPr>
        <w:t>TennisNSW/TennisAustralia accredited coaches</w:t>
      </w:r>
      <w:r>
        <w:rPr>
          <w:i/>
        </w:rPr>
        <w:t xml:space="preserve">… </w:t>
      </w:r>
      <w:r w:rsidRPr="006043BC">
        <w:rPr>
          <w:i/>
        </w:rPr>
        <w:t xml:space="preserve">places </w:t>
      </w:r>
      <w:r w:rsidR="00E83100">
        <w:rPr>
          <w:i/>
        </w:rPr>
        <w:t>may</w:t>
      </w:r>
      <w:bookmarkStart w:id="0" w:name="_GoBack"/>
      <w:bookmarkEnd w:id="0"/>
      <w:r w:rsidRPr="006043BC">
        <w:rPr>
          <w:i/>
        </w:rPr>
        <w:t xml:space="preserve"> be limited, so join up and register soon!!!</w:t>
      </w:r>
    </w:p>
    <w:p w:rsidR="004F797F" w:rsidRPr="006043BC" w:rsidRDefault="004F797F" w:rsidP="004F797F">
      <w:pPr>
        <w:ind w:left="60"/>
        <w:rPr>
          <w:i/>
        </w:rPr>
      </w:pPr>
    </w:p>
    <w:p w:rsidR="004F797F" w:rsidRPr="006043BC" w:rsidRDefault="004F797F" w:rsidP="004F797F">
      <w:pPr>
        <w:ind w:left="60"/>
        <w:rPr>
          <w:i/>
        </w:rPr>
      </w:pPr>
      <w:r w:rsidRPr="006043BC">
        <w:rPr>
          <w:i/>
        </w:rPr>
        <w:t xml:space="preserve">Primarily to provide for the </w:t>
      </w:r>
      <w:r w:rsidRPr="006043BC">
        <w:rPr>
          <w:b/>
          <w:i/>
        </w:rPr>
        <w:t>Junio</w:t>
      </w:r>
      <w:r>
        <w:rPr>
          <w:b/>
          <w:i/>
        </w:rPr>
        <w:t>r</w:t>
      </w:r>
      <w:r w:rsidRPr="006043BC">
        <w:rPr>
          <w:i/>
        </w:rPr>
        <w:t xml:space="preserve"> of all ages and this program will also include </w:t>
      </w:r>
      <w:r w:rsidRPr="006043BC">
        <w:rPr>
          <w:b/>
          <w:i/>
        </w:rPr>
        <w:t>Seniors</w:t>
      </w:r>
      <w:r w:rsidRPr="006043BC">
        <w:rPr>
          <w:i/>
        </w:rPr>
        <w:t xml:space="preserve"> keen to improve on their sport.</w:t>
      </w:r>
    </w:p>
    <w:p w:rsidR="004F797F" w:rsidRPr="006043BC" w:rsidRDefault="004F797F" w:rsidP="004F797F">
      <w:pPr>
        <w:ind w:left="60"/>
        <w:rPr>
          <w:i/>
        </w:rPr>
      </w:pPr>
    </w:p>
    <w:p w:rsidR="004F797F" w:rsidRPr="006043BC" w:rsidRDefault="004F797F" w:rsidP="004F797F">
      <w:pPr>
        <w:ind w:left="60"/>
        <w:rPr>
          <w:i/>
        </w:rPr>
      </w:pPr>
      <w:r w:rsidRPr="006043BC">
        <w:rPr>
          <w:i/>
        </w:rPr>
        <w:t xml:space="preserve">This will commence at the start of the school term at </w:t>
      </w:r>
      <w:r w:rsidRPr="00652D60">
        <w:rPr>
          <w:b/>
          <w:i/>
        </w:rPr>
        <w:t>Meadowbank Tennis Centre</w:t>
      </w:r>
      <w:r>
        <w:rPr>
          <w:b/>
          <w:i/>
        </w:rPr>
        <w:t>, Court No2</w:t>
      </w:r>
      <w:r w:rsidRPr="00652D60">
        <w:rPr>
          <w:b/>
          <w:i/>
        </w:rPr>
        <w:t>.</w:t>
      </w:r>
    </w:p>
    <w:p w:rsidR="004F797F" w:rsidRPr="006043BC" w:rsidRDefault="004F797F" w:rsidP="004F797F">
      <w:pPr>
        <w:ind w:left="60"/>
        <w:rPr>
          <w:i/>
        </w:rPr>
      </w:pPr>
    </w:p>
    <w:p w:rsidR="004F797F" w:rsidRPr="006043BC" w:rsidRDefault="004F797F" w:rsidP="004F797F">
      <w:pPr>
        <w:ind w:left="60"/>
        <w:rPr>
          <w:b/>
          <w:i/>
        </w:rPr>
      </w:pPr>
      <w:r w:rsidRPr="006043BC">
        <w:rPr>
          <w:i/>
        </w:rPr>
        <w:t xml:space="preserve">Registration </w:t>
      </w:r>
      <w:r w:rsidRPr="006043BC">
        <w:rPr>
          <w:b/>
          <w:i/>
        </w:rPr>
        <w:t xml:space="preserve">commencing on </w:t>
      </w:r>
      <w:r>
        <w:rPr>
          <w:b/>
          <w:i/>
        </w:rPr>
        <w:t xml:space="preserve">Monday </w:t>
      </w:r>
      <w:r w:rsidRPr="006043BC">
        <w:rPr>
          <w:b/>
          <w:i/>
        </w:rPr>
        <w:t>29</w:t>
      </w:r>
      <w:r w:rsidRPr="006043BC">
        <w:rPr>
          <w:b/>
          <w:i/>
          <w:vertAlign w:val="superscript"/>
        </w:rPr>
        <w:t>th</w:t>
      </w:r>
      <w:r w:rsidRPr="006043BC">
        <w:rPr>
          <w:b/>
          <w:i/>
        </w:rPr>
        <w:t xml:space="preserve"> January, 4.00pm!</w:t>
      </w:r>
    </w:p>
    <w:p w:rsidR="004F797F" w:rsidRPr="006043BC" w:rsidRDefault="004F797F" w:rsidP="004F797F">
      <w:pPr>
        <w:ind w:left="60"/>
        <w:rPr>
          <w:b/>
          <w:i/>
        </w:rPr>
      </w:pPr>
    </w:p>
    <w:p w:rsidR="004F797F" w:rsidRPr="006043BC" w:rsidRDefault="004F797F" w:rsidP="004F797F">
      <w:pPr>
        <w:ind w:left="60"/>
        <w:rPr>
          <w:i/>
        </w:rPr>
      </w:pPr>
      <w:r w:rsidRPr="006043BC">
        <w:rPr>
          <w:b/>
          <w:i/>
        </w:rPr>
        <w:t>Remember:</w:t>
      </w:r>
      <w:r w:rsidRPr="006043BC">
        <w:rPr>
          <w:i/>
        </w:rPr>
        <w:t xml:space="preserve"> places may be limited, so register soon.</w:t>
      </w:r>
    </w:p>
    <w:p w:rsidR="004F797F" w:rsidRPr="006043BC" w:rsidRDefault="004F797F" w:rsidP="004F797F">
      <w:pPr>
        <w:ind w:left="60"/>
      </w:pPr>
    </w:p>
    <w:p w:rsidR="004F797F" w:rsidRDefault="004F797F" w:rsidP="004F797F">
      <w:pPr>
        <w:ind w:left="60"/>
      </w:pPr>
      <w:r w:rsidRPr="006043BC">
        <w:t xml:space="preserve">Inquiry: </w:t>
      </w:r>
      <w:r w:rsidRPr="006043BC">
        <w:tab/>
        <w:t>0451 930 813 (English/Mandarin)</w:t>
      </w:r>
    </w:p>
    <w:p w:rsidR="004F797F" w:rsidRPr="006043BC" w:rsidRDefault="004F797F" w:rsidP="004F797F">
      <w:pPr>
        <w:ind w:left="780" w:firstLine="660"/>
      </w:pPr>
      <w:r w:rsidRPr="006043BC">
        <w:t>0424 662 691 (English)</w:t>
      </w:r>
    </w:p>
    <w:p w:rsidR="006C70BB" w:rsidRPr="004F797F" w:rsidRDefault="006C70BB" w:rsidP="004F797F"/>
    <w:sectPr w:rsidR="006C70BB" w:rsidRPr="004F797F" w:rsidSect="00083BA3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81A7D"/>
    <w:multiLevelType w:val="hybridMultilevel"/>
    <w:tmpl w:val="E39449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7F"/>
    <w:rsid w:val="00083BA3"/>
    <w:rsid w:val="004F797F"/>
    <w:rsid w:val="006C70BB"/>
    <w:rsid w:val="009C1F3C"/>
    <w:rsid w:val="00D56586"/>
    <w:rsid w:val="00E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BF10"/>
  <w15:chartTrackingRefBased/>
  <w15:docId w15:val="{FD75A6D8-BCFE-4D0F-9A96-52C75407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volvephysiotheraphy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j c</cp:lastModifiedBy>
  <cp:revision>4</cp:revision>
  <dcterms:created xsi:type="dcterms:W3CDTF">2018-01-27T10:34:00Z</dcterms:created>
  <dcterms:modified xsi:type="dcterms:W3CDTF">2018-01-27T10:50:00Z</dcterms:modified>
</cp:coreProperties>
</file>